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pl-PL"/>
        </w:rPr>
        <w:t>WARUNKI UCZESTNICTWA</w:t>
      </w:r>
    </w:p>
    <w:p>
      <w:pPr>
        <w:pStyle w:val="Defaul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pl-PL"/>
        </w:rPr>
        <w:t>„</w:t>
      </w:r>
      <w:r>
        <w:rPr>
          <w:rFonts w:ascii="Times New Roman" w:hAnsi="Times New Roman"/>
          <w:b/>
          <w:bCs/>
          <w:szCs w:val="24"/>
          <w:lang w:val="pl-PL"/>
        </w:rPr>
        <w:t xml:space="preserve">II Gminny Jarmark Bożonarodzeniowy 2025 r.”  </w:t>
      </w:r>
    </w:p>
    <w:p>
      <w:pPr>
        <w:pStyle w:val="Default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I. ORGANIZATOR:</w:t>
      </w:r>
    </w:p>
    <w:p>
      <w:pPr>
        <w:pStyle w:val="Default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1. Centrum Kultury Gminy Rudna z siedzibą ul. Ścinawska 19, 59-305 Rudna.</w:t>
        <w:tab/>
        <w:br/>
        <w:t xml:space="preserve">2. Organizator decyduje o przyjęciu lub odrzuceniu wystawcy, w przypadku zbyt dużej ilości jednorodnego asortymentu, braku dostępnych namiotów lub braku dostępnej powierzchni </w:t>
        <w:br/>
        <w:t xml:space="preserve">na stoisko. </w:t>
        <w:tab/>
        <w:br/>
        <w:t xml:space="preserve">3. Wysłanie do organizatora katy zgłoszeniowej nie gwarantuje udziału w Jarmarku. Organizator musi wyrazić zgodę na udział. </w:t>
        <w:tab/>
        <w:br/>
        <w:t xml:space="preserve">4. Organizator zastrzega sobie możliwość wyboru osoby lub firmy oraz do przydziału miejsca i jego położenie według własnego uznania. </w:t>
      </w:r>
    </w:p>
    <w:p>
      <w:pPr>
        <w:pStyle w:val="Default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II. TERMIN ORAZ MIEJSCE:</w:t>
      </w:r>
    </w:p>
    <w:p>
      <w:pPr>
        <w:pStyle w:val="Default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06 grudnia 2025r. w godzinach 1</w:t>
      </w:r>
      <w:r>
        <w:rPr>
          <w:rFonts w:ascii="Times New Roman" w:hAnsi="Times New Roman"/>
          <w:szCs w:val="24"/>
          <w:lang w:val="pl-PL"/>
        </w:rPr>
        <w:t>2</w:t>
      </w:r>
      <w:r>
        <w:rPr>
          <w:rFonts w:ascii="Times New Roman" w:hAnsi="Times New Roman"/>
          <w:szCs w:val="24"/>
          <w:lang w:val="pl-PL"/>
        </w:rPr>
        <w:t xml:space="preserve">:00 – 20:00 </w:t>
        <w:br/>
        <w:t xml:space="preserve">Rudna ul. Wesoła 13, 59-305 woj. dolnośląskie. </w:t>
      </w:r>
    </w:p>
    <w:p>
      <w:pPr>
        <w:pStyle w:val="Default"/>
        <w:rPr>
          <w:b/>
          <w:bCs/>
        </w:rPr>
      </w:pPr>
      <w:r>
        <w:rPr>
          <w:rFonts w:ascii="Times New Roman" w:hAnsi="Times New Roman"/>
          <w:b/>
          <w:bCs/>
          <w:szCs w:val="24"/>
          <w:lang w:val="pl-PL"/>
        </w:rPr>
        <w:t>III. ORGANIZACJA JARMARKU:</w:t>
      </w:r>
    </w:p>
    <w:p>
      <w:pPr>
        <w:pStyle w:val="Default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1. Własne stoiska handlowe i własne namioty wystawcy rozkładają w dniu 06.12.2025 r.</w:t>
        <w:br/>
        <w:t>od godz. 9:00 do godz. 11:00. Do godz. 11:30 musi być wyłożony asortyment i przygotowana strefa cateringowa.</w:t>
        <w:tab/>
        <w:t xml:space="preserve"> </w:t>
        <w:br/>
        <w:t xml:space="preserve">2. Wystawcy zobowiązują się do pozostania na stanowiskach do godziny 20:00 w dniu wydarzenia. Składanie namiotu i asortymentu następuje po godzinie 20:00. </w:t>
        <w:tab/>
        <w:br/>
        <w:t xml:space="preserve">3. Namioty organizatora będą do dyspozycji od około godz. 9.00 w niedziele. </w:t>
        <w:tab/>
        <w:br/>
        <w:t xml:space="preserve">Pierwsze 15 zaakceptowanych przez CKGR zgłoszeń ma zagwarantowane namioty </w:t>
        <w:br/>
        <w:t xml:space="preserve">w jednakowym kolorze, w rozmiarze 3x3 m. Pozostałe zgłoszenia będą zobligowane </w:t>
        <w:br/>
        <w:t xml:space="preserve">do dostarczenia własnego namiotu. </w:t>
        <w:tab/>
        <w:br/>
        <w:t xml:space="preserve">4. W przypadku braku zgodności asortymentu z informacją zawartą w karcie zgłoszenia, Organizator ma prawo odmówić możliwości sprzedaży wystawcy ww. asortymentu. Produkty alkoholowe mogą być sprzedawane tylko po wcześniejszej akceptacji Organizatora </w:t>
        <w:br/>
        <w:t xml:space="preserve">i po uzyskaniu odpowiednich pozwoleń. </w:t>
        <w:tab/>
        <w:br/>
        <w:t xml:space="preserve">5. Organizator zapewni pobór prądu zgodny z informacją od Wystawcy umieszczoną </w:t>
        <w:br/>
        <w:t xml:space="preserve">w karcie zgłoszenia. Nie ma możliwości zwiększenia mocy podczas trwania wydarzenia. </w:t>
        <w:br/>
      </w:r>
      <w:r>
        <w:rPr>
          <w:rFonts w:ascii="Times New Roman" w:hAnsi="Times New Roman"/>
          <w:color w:val="auto"/>
          <w:szCs w:val="24"/>
          <w:lang w:val="pl-PL"/>
        </w:rPr>
        <w:t>6. Opłaty za stoiska handlowe w czasie „II Gminnego Jarmarku Bożonarodzeniowego 2025” wynoszą:</w:t>
      </w:r>
      <w:r>
        <w:rPr>
          <w:rFonts w:ascii="Times New Roman" w:hAnsi="Times New Roman"/>
          <w:color w:val="auto"/>
          <w:szCs w:val="24"/>
        </w:rPr>
        <w:br/>
      </w:r>
      <w:r>
        <w:rPr>
          <w:rFonts w:ascii="Times New Roman" w:hAnsi="Times New Roman"/>
          <w:szCs w:val="24"/>
          <w:lang w:val="pl-PL"/>
        </w:rPr>
        <w:t>a) stoiska z terenu gminy Rudna 50 PLN</w:t>
        <w:tab/>
        <w:br/>
        <w:t>b) stoiska spoza terenu Gminy Rudna 100 PLN</w:t>
      </w:r>
    </w:p>
    <w:p>
      <w:pPr>
        <w:pStyle w:val="Default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7.</w:t>
      </w:r>
      <w:r>
        <w:rPr>
          <w:rFonts w:ascii="Times New Roman" w:hAnsi="Times New Roman"/>
          <w:szCs w:val="24"/>
          <w:lang w:val="pl-PL"/>
        </w:rPr>
        <w:t xml:space="preserve"> Stoisko handlowe z obszaru gminy Rudna dotyczy: </w:t>
        <w:tab/>
        <w:br/>
        <w:t>- firm, które są zarejestrowane lub znajdują się na obszarze gminy Rudna,</w:t>
        <w:tab/>
        <w:br/>
        <w:t xml:space="preserve">- właścicieli/osób prywatnych, którzy zameldowani są na obszarze gminy Rudna. </w:t>
      </w:r>
    </w:p>
    <w:p>
      <w:pPr>
        <w:pStyle w:val="Default"/>
        <w:rPr/>
      </w:pPr>
      <w:r>
        <w:rPr>
          <w:rFonts w:ascii="Times New Roman" w:hAnsi="Times New Roman"/>
          <w:szCs w:val="24"/>
          <w:lang w:val="pl-PL"/>
        </w:rPr>
        <w:t xml:space="preserve">Organizator zastrzega sobie prawo do weryfikacji podanych w formularzu informacji. </w:t>
      </w:r>
    </w:p>
    <w:p>
      <w:pPr>
        <w:pStyle w:val="Default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Cs/>
          <w:szCs w:val="24"/>
          <w:lang w:val="pl-PL"/>
        </w:rPr>
        <w:t>8.  Warunkiem udziału w imprezie jest uiszczenie opłaty tzw. placowe.</w:t>
      </w:r>
      <w:r>
        <w:rPr>
          <w:rFonts w:ascii="Times New Roman" w:hAnsi="Times New Roman"/>
          <w:b/>
          <w:szCs w:val="24"/>
          <w:lang w:val="pl-PL"/>
        </w:rPr>
        <w:t xml:space="preserve"> </w:t>
        <w:tab/>
        <w:br/>
      </w:r>
      <w:r>
        <w:rPr>
          <w:rFonts w:ascii="Times New Roman" w:hAnsi="Times New Roman"/>
          <w:sz w:val="22"/>
          <w:lang w:val="pl-PL"/>
        </w:rPr>
        <w:t>Wpłaty należy dokonać do 2</w:t>
      </w:r>
      <w:r>
        <w:rPr>
          <w:rFonts w:ascii="Times New Roman" w:hAnsi="Times New Roman"/>
          <w:b/>
          <w:bCs/>
          <w:sz w:val="22"/>
          <w:lang w:val="pl-PL"/>
        </w:rPr>
        <w:t>6 listopada 2025r.</w:t>
      </w:r>
      <w:r>
        <w:rPr>
          <w:rFonts w:ascii="Times New Roman" w:hAnsi="Times New Roman"/>
          <w:sz w:val="22"/>
          <w:lang w:val="pl-PL"/>
        </w:rPr>
        <w:t xml:space="preserve"> wyłącznie na konto Centrum Kultury Gminy Rudna</w:t>
        <w:br/>
      </w:r>
      <w:r>
        <w:rPr>
          <w:rFonts w:ascii="Times New Roman" w:hAnsi="Times New Roman"/>
          <w:sz w:val="22"/>
        </w:rPr>
        <w:t xml:space="preserve">ul. Ścinawska 19, 59-305, numer rachunku: </w:t>
      </w:r>
      <w:r>
        <w:rPr>
          <w:rFonts w:ascii="Times New Roman" w:hAnsi="Times New Roman"/>
          <w:b/>
          <w:bCs/>
          <w:sz w:val="22"/>
        </w:rPr>
        <w:t>85 8669 0001 0152 9977 2000 0001</w:t>
        <w:tab/>
        <w:t xml:space="preserve"> </w:t>
        <w:br/>
      </w:r>
      <w:r>
        <w:rPr>
          <w:rFonts w:ascii="Times New Roman" w:hAnsi="Times New Roman"/>
          <w:b/>
          <w:bCs/>
          <w:sz w:val="22"/>
          <w:lang w:val="pl-PL"/>
        </w:rPr>
        <w:t>(w tytule przelewu: placowe II Gminny Jarmark Bożonarodzeniowy 2025 r. i nazwa wystawcy)</w:t>
      </w:r>
    </w:p>
    <w:p>
      <w:pPr>
        <w:pStyle w:val="Default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9. W przypadku rezygnacji z udziału, Organizator nie zwraca wniesionych opłat. </w:t>
        <w:br/>
        <w:t xml:space="preserve">10. Wystawcy w ramach wniesionej opłaty mają zagwarantowane ławki i stoły wg danych wypisanych w karcie zgłoszeniowej oraz standardowe oświetlenie namiotu – lampkę led </w:t>
        <w:br/>
        <w:t>(w razie konieczności). Jeśli ktoś z Państwa uzna za stosowne oświetlić swoje miejsce handlowe dodatkowo, uprzejmie prosimy zaopatrzyć się w kabel oraz oświetlenie zewnętrzne. Nie zapewniamy butli gazowych ani urządzeń gazowych.</w:t>
        <w:tab/>
      </w:r>
      <w:r>
        <w:rPr>
          <w:rFonts w:ascii="Times New Roman" w:hAnsi="Times New Roman"/>
          <w:color w:val="C9211E"/>
          <w:szCs w:val="24"/>
          <w:lang w:val="pl-PL"/>
        </w:rPr>
        <w:t xml:space="preserve"> </w:t>
        <w:br/>
      </w:r>
      <w:r>
        <w:rPr>
          <w:rFonts w:ascii="Times New Roman" w:hAnsi="Times New Roman"/>
          <w:szCs w:val="24"/>
          <w:lang w:val="pl-PL"/>
        </w:rPr>
        <w:t xml:space="preserve">11. Wystawcy zobowiązani są posiadać własne przedłużacze </w:t>
      </w:r>
      <w:r>
        <w:rPr>
          <w:rFonts w:ascii="Times New Roman" w:hAnsi="Times New Roman"/>
          <w:color w:val="auto"/>
          <w:szCs w:val="24"/>
          <w:lang w:val="pl-PL"/>
        </w:rPr>
        <w:t xml:space="preserve">o długości min. 20 m. </w:t>
      </w:r>
      <w:r>
        <w:rPr>
          <w:rFonts w:ascii="Times New Roman" w:hAnsi="Times New Roman"/>
          <w:szCs w:val="24"/>
          <w:lang w:val="pl-PL"/>
        </w:rPr>
        <w:br/>
        <w:t xml:space="preserve">12. Kartę zgłoszenia dla wystawców należy wypełnić i wysłać on-line </w:t>
      </w:r>
      <w:r>
        <w:rPr>
          <w:rFonts w:ascii="Times New Roman" w:hAnsi="Times New Roman"/>
          <w:szCs w:val="24"/>
          <w:lang w:val="pl-PL"/>
        </w:rPr>
        <w:t xml:space="preserve">na adres mailowy </w:t>
      </w:r>
      <w:hyperlink r:id="rId2">
        <w:r>
          <w:rPr>
            <w:rStyle w:val="Czeinternetowe"/>
            <w:rFonts w:ascii="Times New Roman" w:hAnsi="Times New Roman"/>
            <w:szCs w:val="24"/>
            <w:lang w:val="pl-PL"/>
          </w:rPr>
          <w:t>jarmark@ckgr.pl</w:t>
        </w:r>
      </w:hyperlink>
      <w:r>
        <w:rPr>
          <w:rFonts w:ascii="Times New Roman" w:hAnsi="Times New Roman"/>
          <w:szCs w:val="24"/>
          <w:lang w:val="pl-PL"/>
        </w:rPr>
        <w:t xml:space="preserve"> lub złożyć osobiście w biurze CKGR w Rudnej ul. Ścinawska 19 </w:t>
      </w:r>
      <w:r>
        <w:rPr>
          <w:rFonts w:ascii="Times New Roman" w:hAnsi="Times New Roman"/>
          <w:szCs w:val="24"/>
          <w:lang w:val="pl-PL"/>
        </w:rPr>
        <w:t>do dnia 26.11.2025 r. Karta stanowi załącznik nr 1 do warunków uczestnictwa.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przypadku jakichkolwiek wątpliwości i pytań pozostajemy do Państwa dyspozycji pod numerami telefonów: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kom.: 603 330 692 lub stacjonarny: 76/746 42 49.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 xml:space="preserve">Karta Zgłoszenia Wystawcy do udziału w II Gminnym Jarmarku Bożonarodzeniowym w dniu 6 grudnia 2025r.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ORGANIZATOR:</w:t>
      </w:r>
      <w:r>
        <w:rPr>
          <w:rFonts w:cs="Times New Roman" w:ascii="Times New Roman" w:hAnsi="Times New Roman"/>
          <w:sz w:val="20"/>
          <w:szCs w:val="20"/>
        </w:rPr>
        <w:t xml:space="preserve"> Centrum Kultury Gminy Rudna, ul. Ścinawska 19, 59-305 Rudna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Uzupełnioną i podpisaną KARTĘ ZGŁOSZENIA należy dostarczyć do dnia 26.11.2025 r.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Osobiście do Centrum Kultury Gminy Rudna, ul. Ścinawska 19, 59-305 Rudna</w:t>
      </w:r>
    </w:p>
    <w:p>
      <w:pPr>
        <w:pStyle w:val="Normal"/>
        <w:rPr/>
      </w:pPr>
      <w:r>
        <w:rPr>
          <w:rFonts w:cs="Times New Roman" w:ascii="Times New Roman" w:hAnsi="Times New Roman"/>
          <w:sz w:val="20"/>
          <w:szCs w:val="20"/>
        </w:rPr>
        <w:t xml:space="preserve">lub elektronicznie na adres e-mail: </w:t>
      </w:r>
      <w:hyperlink r:id="rId3">
        <w:r>
          <w:rPr>
            <w:rStyle w:val="Czeinternetowe"/>
            <w:rFonts w:cs="Times New Roman" w:ascii="Times New Roman" w:hAnsi="Times New Roman"/>
            <w:sz w:val="20"/>
            <w:szCs w:val="20"/>
          </w:rPr>
          <w:t>ckgr@ckgr.pl</w:t>
        </w:r>
      </w:hyperlink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Dane wystawcy: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Organizacja/Firma/Imię i nazwisko: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...........................................................................................................................…………………………………...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NIP:</w:t>
      </w:r>
      <w:r>
        <w:rPr>
          <w:rFonts w:cs="Times New Roman"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……………………………………………………………………………………………………………….</w:t>
        <w:br/>
      </w:r>
      <w:r>
        <w:rPr>
          <w:rFonts w:cs="Times New Roman" w:ascii="Times New Roman" w:hAnsi="Times New Roman"/>
          <w:i/>
          <w:iCs/>
          <w:sz w:val="20"/>
          <w:szCs w:val="20"/>
        </w:rPr>
        <w:t>(w przypadku braku wpisać: nie dotyczy)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Adres: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..................................................................................................................................................................………...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Telefon do kontaktu: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..............................................................................................................................................................…………...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E-mail do kontaktu: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……………………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................................................................................................……………………………….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Opis oferowanego asortymentu: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Rodzaj stoiska: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Przyłącze energii elektrycznej: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NIE/ TAK Jaka moc: ……………………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Własny namiot/ stoisko: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NIE /TAK </w:t>
        <w:br/>
        <w:t xml:space="preserve">W przypadku posiadania własnego namiotu należy podać wymiary: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szerokość:……………………………….…., głębokość:……..………………………….</w:t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Zapotrzebowanie (podać ilość)*: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Ławki: 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Stoły: 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*Dla osób, które nie posiadają własnego stoiska, organizator zapewnia miejsce oraz wyposażenie (ławki i stoły) według podanego zapotrzebowania.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>Nadesłanie karty zgłoszeniowej nie jest równoznaczne z przyjęciem osoby zgłaszającej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do uczestnictwa w wydarzeniu w charakterze Wystawcy.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>Organizator dokonuje wyboru wystawców spośród nadesłanych zgłoszeń.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• </w:t>
      </w:r>
      <w:r>
        <w:rPr>
          <w:rFonts w:cs="Times New Roman" w:ascii="Times New Roman" w:hAnsi="Times New Roman"/>
          <w:sz w:val="20"/>
          <w:szCs w:val="20"/>
        </w:rPr>
        <w:t>Organizator zastrzega sobie prawo do nieprzyjęcia zgłoszenia bez podania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przyczyny.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Organizacja stoisk: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Warunkiem udziału jest otrzymanie potwierdzenia od Organizatora.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Warunkiem udziału jest uiszczenie opłaty tzw. Placowego.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Organizator zapewnia namiot tylko dla pierwszych 15 zgłoszeń,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Wystawca ma obowiązek utrzymania porządku wewnątrz i na zewnątrz stoiska.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Wymagany jest estetyczny wygląd stoisk handlowych.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Organizator zapewnia: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teren pod przygotowanie stoiska,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dostęp do energii elektrycznej,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rozstawienie pojemników na śmieci,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- zapewnienie dostępu do bieżącej wody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- dostęp do toalet.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Organizator informuje, że podczas wydarzenia będą tworzone nagrania audio-wizualne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oraz robione zdjęcia, które mogą zostać wykorzystane przez Organizatora w prasie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lub w telewizji jako relacje z wydarzenia/promocja wydarzenia.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Oświadczam, iż zapoznałem/łam się z informacją o przetwarzaniu danych osobowych, która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stanowi załącznik nr 1 do niniejszej karty zgłoszeniowej.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(podpis zgłaszającego)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Oświadczenie wystawcy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 xml:space="preserve">Oświadczam, przestrzegania przepisów sanitarnych, przeciwpożarowych, ochrony środowiska </w:t>
        <w:br/>
        <w:t>i bezpieczeństwa.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Oświadczam że, do sprzedaży wystawię wyłącznie towar wyszczególniony w karcie zgłoszenia.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Oświadczam, że zobowiązuje się zgłosić mailowo do Powiatowej Stacji Sanitarno- Epidemiologicznej w Lubinie udział firmy ......................................................................................... w imprezie  Gminny Jarmark Bożonarodzeniowy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a działalność gastronomiczna w zakresie określonym w formularzu zgłoszeniowym odbywać się będzie zgodnie z przepisami sanitarno-  epidemiologicznymi.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......................................................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(podpis zgłaszającego)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Załącznik nr 1 do niniejszego Regulaminu</w:t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INFORMACJA O PRZETWARZANIU DANYCH OSOBOWYCH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426" w:hanging="360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Administrator Pani/Pana danych:</w:t>
      </w:r>
      <w:r>
        <w:rPr>
          <w:rFonts w:cs="Times New Roman" w:ascii="Times New Roman" w:hAnsi="Times New Roman"/>
          <w:sz w:val="20"/>
          <w:szCs w:val="20"/>
        </w:rPr>
        <w:t xml:space="preserve"> Centrum Kultury Gminy Rudna, ul. Wesoła 13, 59-305 Rudna, tel. +48 76 746 42 49, e-mail: </w:t>
      </w:r>
      <w:hyperlink r:id="rId4">
        <w:r>
          <w:rPr>
            <w:rStyle w:val="Czeinternetowe"/>
            <w:rFonts w:cs="Times New Roman" w:ascii="Times New Roman" w:hAnsi="Times New Roman"/>
            <w:sz w:val="20"/>
            <w:szCs w:val="20"/>
          </w:rPr>
          <w:t>ckgr@ckgr.pl</w:t>
        </w:r>
      </w:hyperlink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2"/>
        </w:numPr>
        <w:ind w:left="426" w:hanging="360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Inspektor Ochrony Danych</w:t>
      </w:r>
      <w:r>
        <w:rPr>
          <w:rFonts w:cs="Times New Roman" w:ascii="Times New Roman" w:hAnsi="Times New Roman"/>
          <w:sz w:val="20"/>
          <w:szCs w:val="20"/>
        </w:rPr>
        <w:t xml:space="preserve">: we wszelkich sprawach związanych z ochroną danych możesz kontaktować się pod adresem: </w:t>
      </w:r>
      <w:hyperlink r:id="rId5">
        <w:r>
          <w:rPr>
            <w:rStyle w:val="Czeinternetowe"/>
            <w:rFonts w:cs="Times New Roman" w:ascii="Times New Roman" w:hAnsi="Times New Roman"/>
            <w:sz w:val="20"/>
            <w:szCs w:val="20"/>
          </w:rPr>
          <w:t>iod@ckgr.pl</w:t>
        </w:r>
      </w:hyperlink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Cele przetwarzania |  podstawa prawna</w:t>
      </w:r>
    </w:p>
    <w:p>
      <w:pPr>
        <w:pStyle w:val="ListParagraph"/>
        <w:numPr>
          <w:ilvl w:val="1"/>
          <w:numId w:val="1"/>
        </w:numPr>
        <w:ind w:left="567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Realizacja zadań związanych z działalnością kulturalną (imprezy, wydarzenia, konkursy) na podstawie art. 6 ust. 1 lit. e) RODO - przetwarzanie jest niezbędne do wykonania zadania realizowanego w interesie publicznym w związku z ustawą z dnia 25 października 1991 r. o organizowaniu i prowadzeniu działalności kulturalnej w przypadku gdy wydarzenie wymaga zapisów uczestników (zbierania danych).</w:t>
      </w:r>
    </w:p>
    <w:p>
      <w:pPr>
        <w:pStyle w:val="ListParagraph"/>
        <w:numPr>
          <w:ilvl w:val="1"/>
          <w:numId w:val="1"/>
        </w:numPr>
        <w:ind w:left="567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Promocja działalności kulturalnej w formie publikacji dokumentacji fotograficznej z wydarzeń organizowanych przez Bibliotekę na stronie internetowej oraz portalu społecznościowym Facebook na podstawie art. 6 ust. 1 lit. a) RODO zgoda na przetwarzanie danych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Okres przechowywania: </w:t>
      </w:r>
      <w:r>
        <w:rPr>
          <w:rFonts w:cs="Times New Roman" w:ascii="Times New Roman" w:hAnsi="Times New Roman"/>
          <w:sz w:val="20"/>
          <w:szCs w:val="20"/>
        </w:rPr>
        <w:t>6 lat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Odbiorcy danych:</w:t>
      </w:r>
    </w:p>
    <w:p>
      <w:pPr>
        <w:pStyle w:val="ListParagraph"/>
        <w:numPr>
          <w:ilvl w:val="1"/>
          <w:numId w:val="2"/>
        </w:numPr>
        <w:ind w:left="567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Podmioty z którymi administrator zawarł umowy powierzenia.</w:t>
      </w:r>
    </w:p>
    <w:p>
      <w:pPr>
        <w:pStyle w:val="ListParagraph"/>
        <w:numPr>
          <w:ilvl w:val="1"/>
          <w:numId w:val="2"/>
        </w:numPr>
        <w:ind w:left="567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Meta Platforms, Inc., Meta – amerykański konglomerat technologiczny z siedzibą w Menlo Park w Kalifornii w przypadku wyrażenia zgody na wizerunek umieszczany w serwisie Facebook</w:t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Przysługujące Pani/Panu prawa:</w:t>
        <w:tab/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Prawo żądania dostępu do danych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Prawo żądania sprostowania danych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Prawo żądania usunięcia danych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Prawo żądania ograniczenia przetwarzania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Prawo wniesienia sprzeciwu wobec przetwarzania danych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Prawo do wniesienia skargi do organu nadzorczego - Urząd Ochrony Danych Osobowych ul. Stawki 2 00-193 Warszawa </w:t>
      </w:r>
    </w:p>
    <w:p>
      <w:pPr>
        <w:pStyle w:val="ListParagraph"/>
        <w:numPr>
          <w:ilvl w:val="0"/>
          <w:numId w:val="2"/>
        </w:numPr>
        <w:ind w:left="567" w:hanging="36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Obowiązek podania danych: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ListParagraph"/>
        <w:numPr>
          <w:ilvl w:val="1"/>
          <w:numId w:val="2"/>
        </w:numPr>
        <w:ind w:left="709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>
      <w:pPr>
        <w:pStyle w:val="ListParagraph"/>
        <w:numPr>
          <w:ilvl w:val="1"/>
          <w:numId w:val="2"/>
        </w:numPr>
        <w:ind w:left="709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Podanie takich danych jak numer telefonu, adres e-mail jest dobrowolne. </w:t>
      </w:r>
    </w:p>
    <w:p>
      <w:pPr>
        <w:pStyle w:val="ListParagraph"/>
        <w:numPr>
          <w:ilvl w:val="1"/>
          <w:numId w:val="2"/>
        </w:numPr>
        <w:ind w:left="709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W przypadku organizacji imprez, wydarzeń, konkursów organizowanych dla dzieci, w przypadku dzieci poniżej 13 roku życia podanie numeru kontaktowego jest niezbędne w celu zapewnienia kontaktu z rodzicem / prawnym opiekunem dziecka. </w:t>
      </w:r>
    </w:p>
    <w:p>
      <w:pPr>
        <w:pStyle w:val="ListParagraph"/>
        <w:numPr>
          <w:ilvl w:val="1"/>
          <w:numId w:val="2"/>
        </w:numPr>
        <w:ind w:left="709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Wyrażenie zgody na wizerunek jest dobrowolne. </w:t>
      </w:r>
    </w:p>
    <w:p>
      <w:pPr>
        <w:pStyle w:val="ListParagraph"/>
        <w:numPr>
          <w:ilvl w:val="0"/>
          <w:numId w:val="2"/>
        </w:numPr>
        <w:ind w:left="567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Informacja o możliwości wycofania zgody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: w przypadku danych podanych dobrowolnie przysługuje Pani/Panu prawo do cofnięcia zgody w dowolnym momencie,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2"/>
        </w:numPr>
        <w:ind w:left="567" w:hanging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Informacja o przekazaniu danych poza EOG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: W przypadku wyrażenia zgody na wizerunek umieszczony 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Platforms, Inc., Meta – amerykański konglomerat technologiczny z siedzibą w Menlo Park w Kalifornii.</w:t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orbe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orbel" w:hAnsi="Corbel" w:cs="Corbel" w:hint="default"/>
        <w:rFonts w:cstheme="minorBidi"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43fde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Verdana" w:hAnsi="Verdana" w:eastAsia="Calibri" w:cs=""/>
      <w:color w:val="000000"/>
      <w:kern w:val="2"/>
      <w:sz w:val="24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mark@ckgr.pl" TargetMode="External"/><Relationship Id="rId3" Type="http://schemas.openxmlformats.org/officeDocument/2006/relationships/hyperlink" Target="mailto:ckgr@ckgr.pl" TargetMode="External"/><Relationship Id="rId4" Type="http://schemas.openxmlformats.org/officeDocument/2006/relationships/hyperlink" Target="mailto:sekretariat@bibliotekanowasol.pl" TargetMode="External"/><Relationship Id="rId5" Type="http://schemas.openxmlformats.org/officeDocument/2006/relationships/hyperlink" Target="mailto:iod@bibliotekanowasol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LibreOffice/7.5.4.2$Windows_X86_64 LibreOffice_project/36ccfdc35048b057fd9854c757a8b67ec53977b6</Application>
  <AppVersion>15.0000</AppVersion>
  <Pages>6</Pages>
  <Words>1291</Words>
  <Characters>9606</Characters>
  <CharactersWithSpaces>10843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2025-09-26T08:36:00Z</dcterms:created>
  <dc:creator>Renata Kędzia</dc:creator>
  <dc:description/>
  <dc:language>pl-PL</dc:language>
  <cp:lastModifiedBy/>
  <cp:lastPrinted>2025-09-29T06:05:00Z</cp:lastPrinted>
  <dcterms:modified xsi:type="dcterms:W3CDTF">2025-09-29T08:56:51Z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